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lang w:val="en-US"/>
        </w:rPr>
      </w:pPr>
      <w:r>
        <w:rPr>
          <w:rFonts w:hint="default"/>
          <w:b/>
          <w:bCs/>
          <w:lang w:val="en-US"/>
        </w:rPr>
        <w:t>INTERNET POSTING REQUIREMENTS FOR POLITICAL SUBDIVISIONS</w:t>
      </w:r>
    </w:p>
    <w:p>
      <w:pPr>
        <w:jc w:val="center"/>
        <w:rPr>
          <w:rFonts w:hint="default"/>
          <w:b/>
          <w:bCs/>
          <w:lang w:val="en-US"/>
        </w:rPr>
      </w:pPr>
      <w:r>
        <w:rPr>
          <w:rFonts w:hint="default"/>
          <w:b/>
          <w:bCs/>
          <w:lang w:val="en-US"/>
        </w:rPr>
        <w:t>(REQUISITOS DE PUBLICACION EN ENTERNET PARA SUBDIVISIONES POLITICAS)</w:t>
      </w:r>
    </w:p>
    <w:p>
      <w:pPr>
        <w:jc w:val="center"/>
        <w:rPr>
          <w:rFonts w:hint="default"/>
          <w:b/>
          <w:bCs/>
          <w:lang w:val="en-US"/>
        </w:rPr>
      </w:pPr>
    </w:p>
    <w:p>
      <w:pPr>
        <w:jc w:val="left"/>
        <w:rPr>
          <w:rFonts w:hint="default"/>
          <w:b/>
          <w:bCs/>
          <w:u w:val="single"/>
          <w:lang w:val="en-US"/>
        </w:rPr>
      </w:pPr>
      <w:r>
        <w:rPr>
          <w:rFonts w:hint="default"/>
          <w:b/>
          <w:bCs/>
          <w:i w:val="0"/>
          <w:iCs w:val="0"/>
          <w:u w:val="single"/>
          <w:lang w:val="en-US"/>
        </w:rPr>
        <w:t xml:space="preserve">Mailing address of political subdivision: </w:t>
      </w:r>
      <w:r>
        <w:rPr>
          <w:rFonts w:hint="default"/>
          <w:i w:val="0"/>
          <w:iCs w:val="0"/>
          <w:u w:val="single"/>
          <w:lang w:val="en-US"/>
        </w:rPr>
        <w:t xml:space="preserve"> </w:t>
      </w:r>
      <w:r>
        <w:rPr>
          <w:rFonts w:hint="default"/>
          <w:lang w:val="en-US"/>
        </w:rPr>
        <w:t xml:space="preserve">   </w:t>
      </w:r>
      <w:r>
        <w:rPr>
          <w:rFonts w:hint="default"/>
          <w:b/>
          <w:bCs/>
          <w:u w:val="single"/>
          <w:lang w:val="en-US"/>
        </w:rPr>
        <w:t xml:space="preserve">Telephone Number </w:t>
      </w:r>
      <w:r>
        <w:rPr>
          <w:rFonts w:hint="default"/>
          <w:lang w:val="en-US"/>
        </w:rPr>
        <w:t xml:space="preserve">      </w:t>
      </w:r>
      <w:r>
        <w:rPr>
          <w:rFonts w:hint="default"/>
          <w:b/>
          <w:bCs/>
          <w:u w:val="single"/>
          <w:lang w:val="en-US"/>
        </w:rPr>
        <w:t>E-mail address</w:t>
      </w:r>
    </w:p>
    <w:p>
      <w:pPr>
        <w:jc w:val="left"/>
        <w:rPr>
          <w:rFonts w:hint="default"/>
          <w:lang w:val="en-US"/>
        </w:rPr>
      </w:pPr>
      <w:r>
        <w:rPr>
          <w:rFonts w:hint="default"/>
          <w:lang w:val="en-US"/>
        </w:rPr>
        <w:t>(Direccion postal de subdivision politica)</w:t>
      </w:r>
      <w:r>
        <w:rPr>
          <w:rFonts w:hint="default"/>
          <w:lang w:val="en-US"/>
        </w:rPr>
        <w:tab/>
      </w:r>
      <w:r>
        <w:rPr>
          <w:rFonts w:hint="default"/>
          <w:lang w:val="en-US"/>
        </w:rPr>
        <w:t xml:space="preserve">  (numero de telefono)  (Direccion de coreo electronico)</w:t>
      </w:r>
    </w:p>
    <w:p>
      <w:pPr>
        <w:jc w:val="left"/>
        <w:rPr>
          <w:rFonts w:hint="default"/>
          <w:lang w:val="en-US"/>
        </w:rPr>
      </w:pPr>
    </w:p>
    <w:p>
      <w:pPr>
        <w:ind w:left="5880" w:leftChars="0" w:firstLine="420" w:firstLineChars="0"/>
        <w:jc w:val="left"/>
        <w:rPr>
          <w:rFonts w:hint="default"/>
          <w:lang w:val="en-US"/>
        </w:rPr>
      </w:pPr>
      <w:r>
        <w:rPr>
          <w:rFonts w:hint="default"/>
          <w:lang w:val="en-US"/>
        </w:rPr>
        <w:t xml:space="preserve">City Secretary </w:t>
      </w:r>
    </w:p>
    <w:p>
      <w:pPr>
        <w:ind w:left="5880" w:leftChars="0" w:firstLine="420" w:firstLineChars="0"/>
        <w:jc w:val="left"/>
        <w:rPr>
          <w:rFonts w:hint="default"/>
          <w:lang w:val="en-US"/>
        </w:rPr>
      </w:pPr>
      <w:r>
        <w:rPr>
          <w:rFonts w:hint="default"/>
          <w:lang w:val="en-US"/>
        </w:rPr>
        <w:t>(secretaria municipal)</w:t>
      </w:r>
    </w:p>
    <w:p>
      <w:pPr>
        <w:jc w:val="left"/>
        <w:rPr>
          <w:rFonts w:hint="default"/>
          <w:lang w:val="en-US"/>
        </w:rPr>
      </w:pPr>
      <w:r>
        <w:rPr>
          <w:rFonts w:hint="default"/>
          <w:lang w:val="en-US"/>
        </w:rPr>
        <w:t>City of Palm Valley</w:t>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 xml:space="preserve">  (956) 423-8384</w:t>
      </w:r>
      <w:r>
        <w:rPr>
          <w:rFonts w:hint="default"/>
          <w:lang w:val="en-US"/>
        </w:rPr>
        <w:tab/>
      </w:r>
      <w:r>
        <w:rPr>
          <w:rFonts w:hint="default"/>
          <w:lang w:val="en-US"/>
        </w:rPr>
        <w:t xml:space="preserve">    </w:t>
      </w:r>
      <w:r>
        <w:rPr>
          <w:rFonts w:hint="default"/>
          <w:lang w:val="en-US"/>
        </w:rPr>
        <w:fldChar w:fldCharType="begin"/>
      </w:r>
      <w:r>
        <w:rPr>
          <w:rFonts w:hint="default"/>
          <w:lang w:val="en-US"/>
        </w:rPr>
        <w:instrText xml:space="preserve"> HYPERLINK "mailto:srtrevino@palmvalleytx.com" </w:instrText>
      </w:r>
      <w:r>
        <w:rPr>
          <w:rFonts w:hint="default"/>
          <w:lang w:val="en-US"/>
        </w:rPr>
        <w:fldChar w:fldCharType="separate"/>
      </w:r>
      <w:r>
        <w:rPr>
          <w:rStyle w:val="3"/>
          <w:rFonts w:hint="default"/>
          <w:lang w:val="en-US"/>
        </w:rPr>
        <w:t>srtrevino@palmvalleytx.com</w:t>
      </w:r>
      <w:r>
        <w:rPr>
          <w:rFonts w:hint="default"/>
          <w:lang w:val="en-US"/>
        </w:rPr>
        <w:fldChar w:fldCharType="end"/>
      </w:r>
    </w:p>
    <w:p>
      <w:pPr>
        <w:jc w:val="left"/>
        <w:rPr>
          <w:rFonts w:hint="default"/>
          <w:lang w:val="en-US"/>
        </w:rPr>
      </w:pPr>
      <w:r>
        <w:rPr>
          <w:rFonts w:hint="default"/>
          <w:lang w:val="en-US"/>
        </w:rPr>
        <w:t>1313 N. Stuart Place Road</w:t>
      </w:r>
    </w:p>
    <w:p>
      <w:pPr>
        <w:jc w:val="left"/>
        <w:rPr>
          <w:rFonts w:hint="default"/>
          <w:lang w:val="en-US"/>
        </w:rPr>
      </w:pPr>
      <w:r>
        <w:rPr>
          <w:rFonts w:hint="default"/>
          <w:lang w:val="en-US"/>
        </w:rPr>
        <w:t>Palm Valley, TX 78552</w:t>
      </w:r>
    </w:p>
    <w:p>
      <w:pPr>
        <w:jc w:val="left"/>
        <w:rPr>
          <w:rFonts w:hint="default"/>
          <w:lang w:val="en-US"/>
        </w:rPr>
      </w:pPr>
    </w:p>
    <w:p>
      <w:pPr>
        <w:jc w:val="left"/>
        <w:rPr>
          <w:rFonts w:hint="default"/>
          <w:lang w:val="en-US"/>
        </w:rPr>
      </w:pPr>
    </w:p>
    <w:p>
      <w:pPr>
        <w:jc w:val="left"/>
        <w:rPr>
          <w:rFonts w:hint="default"/>
          <w:b/>
          <w:bCs/>
          <w:lang w:val="en-US"/>
        </w:rPr>
      </w:pPr>
      <w:r>
        <w:rPr>
          <w:rFonts w:hint="default"/>
          <w:b/>
          <w:bCs/>
          <w:lang w:val="en-US"/>
        </w:rPr>
        <w:t>ELECTED OFFICERS OF POLITICAL SUBDIVISION</w:t>
      </w:r>
      <w:r>
        <w:rPr>
          <w:rFonts w:hint="default"/>
          <w:b/>
          <w:bCs/>
          <w:lang w:val="en-US"/>
        </w:rPr>
        <w:tab/>
      </w:r>
      <w:r>
        <w:rPr>
          <w:rFonts w:hint="default"/>
          <w:b/>
          <w:bCs/>
          <w:lang w:val="en-US"/>
        </w:rPr>
        <w:t>YEAR ELECTED OFFICER’S TERM EXPIRES</w:t>
      </w:r>
    </w:p>
    <w:p>
      <w:pPr>
        <w:jc w:val="left"/>
        <w:rPr>
          <w:rFonts w:hint="default"/>
          <w:b/>
          <w:bCs/>
          <w:lang w:val="en-US"/>
        </w:rPr>
      </w:pPr>
      <w:r>
        <w:rPr>
          <w:rFonts w:hint="default"/>
          <w:b/>
          <w:bCs/>
          <w:lang w:val="en-US"/>
        </w:rPr>
        <w:t>(oficials electos de la subdivision politica)</w:t>
      </w:r>
      <w:r>
        <w:rPr>
          <w:rFonts w:hint="default"/>
          <w:b/>
          <w:bCs/>
          <w:lang w:val="en-US"/>
        </w:rPr>
        <w:tab/>
      </w:r>
      <w:r>
        <w:rPr>
          <w:rFonts w:hint="default"/>
          <w:b/>
          <w:bCs/>
          <w:lang w:val="en-US"/>
        </w:rPr>
        <w:tab/>
      </w:r>
      <w:r>
        <w:rPr>
          <w:rFonts w:hint="default"/>
          <w:b/>
          <w:bCs/>
          <w:lang w:val="en-US"/>
        </w:rPr>
        <w:t>(ano en que expira el mandato del oficial electo)</w:t>
      </w:r>
    </w:p>
    <w:p>
      <w:pPr>
        <w:jc w:val="left"/>
        <w:rPr>
          <w:rFonts w:hint="default"/>
          <w:lang w:val="en-US"/>
        </w:rPr>
      </w:pPr>
      <w:r>
        <w:rPr>
          <w:rFonts w:hint="default"/>
          <w:lang w:val="en-US"/>
        </w:rPr>
        <w:t>Mayor George Rivera</w:t>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 xml:space="preserve"> 2021</w:t>
      </w:r>
    </w:p>
    <w:p>
      <w:pPr>
        <w:jc w:val="left"/>
        <w:rPr>
          <w:rFonts w:hint="default"/>
          <w:lang w:val="en-US"/>
        </w:rPr>
      </w:pPr>
      <w:r>
        <w:rPr>
          <w:rFonts w:hint="default"/>
          <w:lang w:val="en-US"/>
        </w:rPr>
        <w:t>Mayor Pro Tem Cynthia A. Thompson</w:t>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 xml:space="preserve"> 2020</w:t>
      </w:r>
    </w:p>
    <w:p>
      <w:pPr>
        <w:jc w:val="left"/>
        <w:rPr>
          <w:rFonts w:hint="default"/>
          <w:lang w:val="en-US"/>
        </w:rPr>
      </w:pPr>
      <w:r>
        <w:rPr>
          <w:rFonts w:hint="default"/>
          <w:lang w:val="en-US"/>
        </w:rPr>
        <w:t>Councilman Eric Hoff</w:t>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 xml:space="preserve"> 2021</w:t>
      </w:r>
    </w:p>
    <w:p>
      <w:pPr>
        <w:jc w:val="left"/>
        <w:rPr>
          <w:rFonts w:hint="default"/>
          <w:lang w:val="en-US"/>
        </w:rPr>
      </w:pPr>
      <w:r>
        <w:rPr>
          <w:rFonts w:hint="default"/>
          <w:lang w:val="en-US"/>
        </w:rPr>
        <w:t>Councilman Jerry Wade</w:t>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 xml:space="preserve"> 2020</w:t>
      </w:r>
    </w:p>
    <w:p>
      <w:pPr>
        <w:jc w:val="left"/>
        <w:rPr>
          <w:rFonts w:hint="default"/>
          <w:lang w:val="en-US"/>
        </w:rPr>
      </w:pPr>
      <w:r>
        <w:rPr>
          <w:rFonts w:hint="default"/>
          <w:lang w:val="en-US"/>
        </w:rPr>
        <w:t>Councilman Michael Galvan</w:t>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 xml:space="preserve"> 2020</w:t>
      </w:r>
    </w:p>
    <w:p>
      <w:pPr>
        <w:jc w:val="left"/>
        <w:rPr>
          <w:rFonts w:hint="default"/>
          <w:lang w:val="en-US"/>
        </w:rPr>
      </w:pPr>
      <w:r>
        <w:rPr>
          <w:rFonts w:hint="default"/>
          <w:lang w:val="en-US"/>
        </w:rPr>
        <w:t>Lisa Thompson</w:t>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 xml:space="preserve"> 2021</w:t>
      </w:r>
    </w:p>
    <w:p>
      <w:pPr>
        <w:jc w:val="left"/>
        <w:rPr>
          <w:rFonts w:hint="default"/>
          <w:lang w:val="en-US"/>
        </w:rPr>
      </w:pPr>
    </w:p>
    <w:p>
      <w:pPr>
        <w:jc w:val="left"/>
        <w:rPr>
          <w:rFonts w:hint="default"/>
          <w:lang w:val="en-US"/>
        </w:rPr>
      </w:pPr>
    </w:p>
    <w:p>
      <w:pPr>
        <w:jc w:val="left"/>
        <w:rPr>
          <w:rFonts w:hint="default"/>
          <w:b/>
          <w:bCs/>
          <w:u w:val="single"/>
          <w:lang w:val="en-US"/>
        </w:rPr>
      </w:pPr>
      <w:r>
        <w:rPr>
          <w:rFonts w:hint="default"/>
          <w:b/>
          <w:bCs/>
          <w:u w:val="single"/>
          <w:lang w:val="en-US"/>
        </w:rPr>
        <w:t>DATE OF NEXT OFFICER ELECTION</w:t>
      </w:r>
      <w:r>
        <w:rPr>
          <w:rFonts w:hint="default"/>
          <w:b/>
          <w:bCs/>
          <w:u w:val="single"/>
          <w:lang w:val="en-US"/>
        </w:rPr>
        <w:tab/>
      </w:r>
      <w:r>
        <w:rPr>
          <w:rFonts w:hint="default"/>
          <w:b/>
          <w:bCs/>
          <w:u w:val="single"/>
          <w:lang w:val="en-US"/>
        </w:rPr>
        <w:tab/>
      </w:r>
      <w:r>
        <w:rPr>
          <w:rFonts w:hint="default"/>
          <w:lang w:val="en-US"/>
        </w:rPr>
        <w:tab/>
      </w:r>
      <w:r>
        <w:rPr>
          <w:rFonts w:hint="default"/>
          <w:lang w:val="en-US"/>
        </w:rPr>
        <w:tab/>
      </w:r>
      <w:r>
        <w:rPr>
          <w:rFonts w:hint="default"/>
          <w:lang w:val="en-US"/>
        </w:rPr>
        <w:t xml:space="preserve">    </w:t>
      </w:r>
      <w:r>
        <w:rPr>
          <w:rFonts w:hint="default"/>
          <w:b/>
          <w:bCs/>
          <w:u w:val="single"/>
          <w:lang w:val="en-US"/>
        </w:rPr>
        <w:t>LOCATION OF NEXT OFFICER ELECTION</w:t>
      </w:r>
    </w:p>
    <w:p>
      <w:pPr>
        <w:jc w:val="left"/>
        <w:rPr>
          <w:rFonts w:hint="default"/>
          <w:b/>
          <w:bCs/>
          <w:u w:val="none"/>
          <w:lang w:val="en-US"/>
        </w:rPr>
      </w:pPr>
      <w:r>
        <w:rPr>
          <w:rFonts w:hint="default"/>
          <w:b/>
          <w:bCs/>
          <w:u w:val="single"/>
          <w:lang w:val="en-US"/>
        </w:rPr>
        <w:t>(fecha de la proxima eleccion)</w:t>
      </w:r>
      <w:r>
        <w:rPr>
          <w:rFonts w:hint="default"/>
          <w:b/>
          <w:bCs/>
          <w:u w:val="none"/>
          <w:lang w:val="en-US"/>
        </w:rPr>
        <w:tab/>
      </w:r>
      <w:r>
        <w:rPr>
          <w:rFonts w:hint="default"/>
          <w:b/>
          <w:bCs/>
          <w:u w:val="none"/>
          <w:lang w:val="en-US"/>
        </w:rPr>
        <w:tab/>
      </w:r>
      <w:r>
        <w:rPr>
          <w:rFonts w:hint="default"/>
          <w:b/>
          <w:bCs/>
          <w:u w:val="none"/>
          <w:lang w:val="en-US"/>
        </w:rPr>
        <w:tab/>
      </w:r>
      <w:r>
        <w:rPr>
          <w:rFonts w:hint="default"/>
          <w:b/>
          <w:bCs/>
          <w:u w:val="none"/>
          <w:lang w:val="en-US"/>
        </w:rPr>
        <w:tab/>
      </w:r>
      <w:r>
        <w:rPr>
          <w:rFonts w:hint="default"/>
          <w:b/>
          <w:bCs/>
          <w:u w:val="none"/>
          <w:lang w:val="en-US"/>
        </w:rPr>
        <w:tab/>
      </w:r>
      <w:r>
        <w:rPr>
          <w:rFonts w:hint="default"/>
          <w:b/>
          <w:bCs/>
          <w:u w:val="none"/>
          <w:lang w:val="en-US"/>
        </w:rPr>
        <w:tab/>
      </w:r>
      <w:r>
        <w:rPr>
          <w:rFonts w:hint="default"/>
          <w:b/>
          <w:bCs/>
          <w:u w:val="none"/>
          <w:lang w:val="en-US"/>
        </w:rPr>
        <w:t>(ubicacion de la proxima eleccion)</w:t>
      </w:r>
    </w:p>
    <w:p>
      <w:pPr>
        <w:jc w:val="left"/>
        <w:rPr>
          <w:rFonts w:hint="default"/>
          <w:lang w:val="en-US"/>
        </w:rPr>
      </w:pPr>
      <w:r>
        <w:rPr>
          <w:rFonts w:hint="default"/>
          <w:lang w:val="en-US"/>
        </w:rPr>
        <w:t>May 1, 2021</w:t>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City of Palm Valley</w:t>
      </w:r>
    </w:p>
    <w:p>
      <w:pPr>
        <w:jc w:val="left"/>
        <w:rPr>
          <w:rFonts w:hint="default"/>
          <w:lang w:val="en-US"/>
        </w:rPr>
      </w:pPr>
    </w:p>
    <w:p>
      <w:pPr>
        <w:jc w:val="left"/>
        <w:rPr>
          <w:rFonts w:hint="default"/>
          <w:lang w:val="en-US"/>
        </w:rPr>
      </w:pPr>
      <w:r>
        <w:rPr>
          <w:rFonts w:hint="default"/>
          <w:lang w:val="en-US"/>
        </w:rPr>
        <w:t>First day to file Candidate Application (Fecha Inicio para presentar la solicitud de Candidato</w:t>
      </w:r>
    </w:p>
    <w:p>
      <w:pPr>
        <w:ind w:left="2100" w:leftChars="0" w:firstLine="420" w:firstLineChars="0"/>
        <w:jc w:val="left"/>
        <w:rPr>
          <w:rFonts w:hint="default"/>
          <w:b/>
          <w:bCs/>
          <w:lang w:val="en-US"/>
        </w:rPr>
      </w:pPr>
      <w:r>
        <w:rPr>
          <w:rFonts w:hint="default"/>
          <w:b/>
          <w:bCs/>
          <w:lang w:val="en-US"/>
        </w:rPr>
        <w:t>JANUARY 13, 2021 (13 de enero de 2021)</w:t>
      </w:r>
    </w:p>
    <w:p>
      <w:pPr>
        <w:ind w:left="2100" w:leftChars="0" w:firstLine="420" w:firstLineChars="0"/>
        <w:jc w:val="left"/>
        <w:rPr>
          <w:rFonts w:hint="default"/>
          <w:lang w:val="en-US"/>
        </w:rPr>
      </w:pPr>
    </w:p>
    <w:p>
      <w:pPr>
        <w:jc w:val="left"/>
        <w:rPr>
          <w:rFonts w:hint="default"/>
          <w:lang w:val="en-US"/>
        </w:rPr>
      </w:pPr>
      <w:r>
        <w:rPr>
          <w:rFonts w:hint="default"/>
          <w:lang w:val="en-US"/>
        </w:rPr>
        <w:t>Deadline to file Candidate Application (Fecha limite para presentar la solicitud de Candidato)</w:t>
      </w:r>
    </w:p>
    <w:p>
      <w:pPr>
        <w:ind w:left="2100" w:leftChars="0" w:firstLine="420" w:firstLineChars="0"/>
        <w:jc w:val="left"/>
        <w:rPr>
          <w:rFonts w:hint="default"/>
          <w:b/>
          <w:bCs/>
          <w:lang w:val="en-US"/>
        </w:rPr>
      </w:pPr>
      <w:r>
        <w:rPr>
          <w:rFonts w:hint="default"/>
          <w:b/>
          <w:bCs/>
          <w:lang w:val="en-US"/>
        </w:rPr>
        <w:t>FEBRUARY 12, 2021 @ 5:00 p.m. (12 de febrero de 2021)</w:t>
      </w:r>
    </w:p>
    <w:p>
      <w:pPr>
        <w:jc w:val="left"/>
        <w:rPr>
          <w:rFonts w:hint="default"/>
          <w:b/>
          <w:bCs/>
          <w:lang w:val="en-US"/>
        </w:rPr>
      </w:pPr>
    </w:p>
    <w:p>
      <w:pPr>
        <w:jc w:val="left"/>
        <w:rPr>
          <w:rFonts w:hint="default"/>
          <w:b/>
          <w:bCs/>
          <w:u w:val="single"/>
          <w:lang w:val="en-US"/>
        </w:rPr>
      </w:pPr>
      <w:r>
        <w:rPr>
          <w:rFonts w:hint="default"/>
          <w:b/>
          <w:bCs/>
          <w:u w:val="single"/>
          <w:lang w:val="en-US"/>
        </w:rPr>
        <w:t>CANDIDATE ELIGIBILITY REQUIREMENTS (requisitos de elegibilidad de candidato)</w:t>
      </w:r>
    </w:p>
    <w:p>
      <w:pPr>
        <w:numPr>
          <w:ilvl w:val="0"/>
          <w:numId w:val="1"/>
        </w:numPr>
        <w:jc w:val="left"/>
        <w:rPr>
          <w:rFonts w:hint="default"/>
          <w:lang w:val="en-US"/>
        </w:rPr>
      </w:pPr>
      <w:r>
        <w:rPr>
          <w:rFonts w:hint="default"/>
          <w:lang w:val="en-US"/>
        </w:rPr>
        <w:t>Must be a United States citizen (deber ser Ciudadano de los Estados Unidos)</w:t>
      </w:r>
    </w:p>
    <w:p>
      <w:pPr>
        <w:numPr>
          <w:ilvl w:val="0"/>
          <w:numId w:val="1"/>
        </w:numPr>
        <w:jc w:val="left"/>
        <w:rPr>
          <w:rFonts w:hint="default"/>
          <w:lang w:val="en-US"/>
        </w:rPr>
      </w:pPr>
      <w:r>
        <w:rPr>
          <w:rFonts w:hint="default"/>
          <w:lang w:val="en-US"/>
        </w:rPr>
        <w:t>Must be a registered voter of the City of Palm Valley as of the filing deadline. (Debe ser un votante               registrado de la Ciudad de Palm Valley a partir de la fecha limite de presentacion)</w:t>
      </w:r>
    </w:p>
    <w:p>
      <w:pPr>
        <w:numPr>
          <w:ilvl w:val="0"/>
          <w:numId w:val="1"/>
        </w:numPr>
        <w:jc w:val="left"/>
        <w:rPr>
          <w:rFonts w:hint="default"/>
          <w:lang w:val="en-US"/>
        </w:rPr>
      </w:pPr>
      <w:r>
        <w:rPr>
          <w:rFonts w:hint="default"/>
          <w:lang w:val="en-US"/>
        </w:rPr>
        <w:t>Must be at least 18 years of age on first day of the term to be filled. (Debe tener al menos 18 anos   de edad el primer dia del plazo que debe cumplimentarse)</w:t>
      </w:r>
      <w:r>
        <w:rPr>
          <w:rFonts w:hint="default"/>
          <w:lang w:val="en-US"/>
        </w:rPr>
        <w:tab/>
      </w:r>
      <w:r>
        <w:rPr>
          <w:rFonts w:hint="default"/>
          <w:lang w:val="en-US"/>
        </w:rPr>
        <w:tab/>
      </w:r>
      <w:r>
        <w:rPr>
          <w:rFonts w:hint="default"/>
          <w:lang w:val="en-US"/>
        </w:rPr>
        <w:tab/>
      </w:r>
      <w:r>
        <w:rPr>
          <w:rFonts w:hint="default"/>
          <w:lang w:val="en-US"/>
        </w:rPr>
        <w:tab/>
      </w:r>
    </w:p>
    <w:p>
      <w:pPr>
        <w:numPr>
          <w:ilvl w:val="0"/>
          <w:numId w:val="1"/>
        </w:numPr>
        <w:jc w:val="left"/>
        <w:rPr>
          <w:rFonts w:hint="default"/>
          <w:lang w:val="en-US"/>
        </w:rPr>
      </w:pPr>
      <w:r>
        <w:rPr>
          <w:rFonts w:hint="default"/>
          <w:lang w:val="en-US"/>
        </w:rPr>
        <w:t>Candidate for Alderman - Must have resided continuously in the State of Texas for twelve (12) months and the in the City of Palm Valley for six (6) months immediately preceding the deadline for filing application for a place on the ballot. (Candidato a concejal: debe haber residido continuamente en el estado de Texas durante doce (12) meses y en la ciudad de Palm Valley durante seis (6) meses immediatamente antes de la fecha limite para presentar una solicitud para un lugar en la boleta)</w:t>
      </w:r>
    </w:p>
    <w:p>
      <w:pPr>
        <w:numPr>
          <w:ilvl w:val="0"/>
          <w:numId w:val="1"/>
        </w:numPr>
        <w:jc w:val="left"/>
        <w:rPr>
          <w:rFonts w:hint="default"/>
          <w:lang w:val="en-US"/>
        </w:rPr>
      </w:pPr>
      <w:r>
        <w:rPr>
          <w:rFonts w:hint="default"/>
          <w:lang w:val="en-US"/>
        </w:rPr>
        <w:t>Candidate for Mayor - Must have resided continuously in the State of Texas and in the City of Palm Valley for twelve (12) months immediately preceding the deadline for filing application for a place on the ballot. (Candidato para Alcalde: debe haber residido continuamente en el estado de Texas y en la ciudad de Palm Valley durante doce (12) meses immediatamente anteriores a la fecha limite para presentar una solicitud para un lugar en la boleta electoral).</w:t>
      </w:r>
    </w:p>
    <w:p>
      <w:pPr>
        <w:numPr>
          <w:ilvl w:val="0"/>
          <w:numId w:val="1"/>
        </w:numPr>
        <w:jc w:val="left"/>
        <w:rPr>
          <w:rFonts w:hint="default"/>
          <w:lang w:val="en-US"/>
        </w:rPr>
      </w:pPr>
      <w:r>
        <w:rPr>
          <w:rFonts w:hint="default"/>
          <w:lang w:val="en-US"/>
        </w:rPr>
        <w:t>Have not been finally convicted of a felony for which you have not been pardoned or had full rights of citizenship restored by other official action. (no ha sido condenado finalmente por un delito grave por el que no ha sido indultado o se le han restaurado todos los derechos de ciudadania por otra accion oficial).</w:t>
      </w:r>
    </w:p>
    <w:p>
      <w:pPr>
        <w:numPr>
          <w:ilvl w:val="0"/>
          <w:numId w:val="1"/>
        </w:numPr>
        <w:jc w:val="left"/>
        <w:rPr>
          <w:rFonts w:hint="default"/>
          <w:lang w:val="en-US"/>
        </w:rPr>
      </w:pPr>
      <w:r>
        <w:rPr>
          <w:rFonts w:hint="default"/>
          <w:lang w:val="en-US"/>
        </w:rPr>
        <w:t>Have not been determined by a final judgement of a court exercising probate jurisdiction to be totally mentally incapacitated or partially mentally incapacitated without the right to vote. (No ha sido determindado por una sentencia final de un tribunal que ejerce jurisidiccion testamentaria como totalmente incapacitado mentalmente o parcialmente incapacitado mentalmente sin derecho a voto).</w:t>
      </w:r>
    </w:p>
    <w:p>
      <w:pPr>
        <w:numPr>
          <w:ilvl w:val="0"/>
          <w:numId w:val="1"/>
        </w:numPr>
        <w:jc w:val="left"/>
        <w:rPr>
          <w:rFonts w:hint="default"/>
          <w:lang w:val="en-US"/>
        </w:rPr>
      </w:pPr>
      <w:r>
        <w:rPr>
          <w:rFonts w:hint="default"/>
          <w:lang w:val="en-US"/>
        </w:rPr>
        <w:t>Must satisfy any other requirements presc ribed by law for the office. (debe cumplir cualquier otro requisito prescrito por la ley para la oficina).</w:t>
      </w:r>
    </w:p>
    <w:p>
      <w:pPr>
        <w:numPr>
          <w:ilvl w:val="0"/>
          <w:numId w:val="0"/>
        </w:numPr>
        <w:jc w:val="left"/>
        <w:rPr>
          <w:rFonts w:hint="default"/>
          <w:lang w:val="en-US"/>
        </w:rPr>
      </w:pPr>
    </w:p>
    <w:p>
      <w:pPr>
        <w:numPr>
          <w:ilvl w:val="0"/>
          <w:numId w:val="0"/>
        </w:numPr>
        <w:jc w:val="center"/>
        <w:rPr>
          <w:rFonts w:hint="default"/>
          <w:lang w:val="en-US"/>
        </w:rPr>
      </w:pPr>
      <w:r>
        <w:rPr>
          <w:rFonts w:hint="default"/>
          <w:lang w:val="en-US"/>
        </w:rPr>
        <w:t>FOR MORE INFORMATION VISIT THE SECRETARY OF STATE WEBSITE:</w:t>
      </w:r>
    </w:p>
    <w:p>
      <w:pPr>
        <w:numPr>
          <w:ilvl w:val="0"/>
          <w:numId w:val="0"/>
        </w:numPr>
        <w:jc w:val="center"/>
        <w:rPr>
          <w:rFonts w:hint="default"/>
          <w:lang w:val="en-US"/>
        </w:rPr>
      </w:pPr>
      <w:r>
        <w:rPr>
          <w:rFonts w:hint="default"/>
          <w:lang w:val="en-US"/>
        </w:rPr>
        <w:t>(Para informacion general adicional de la oficina del Ministro de Asuntos exteriores, por favor visite:</w:t>
      </w:r>
    </w:p>
    <w:p>
      <w:pPr>
        <w:numPr>
          <w:ilvl w:val="0"/>
          <w:numId w:val="0"/>
        </w:numPr>
        <w:jc w:val="center"/>
        <w:rPr>
          <w:rFonts w:hint="default"/>
          <w:lang w:val="en-US"/>
        </w:rPr>
      </w:pPr>
      <w:r>
        <w:rPr>
          <w:rFonts w:hint="default"/>
          <w:lang w:val="en-US"/>
        </w:rPr>
        <w:fldChar w:fldCharType="begin"/>
      </w:r>
      <w:r>
        <w:rPr>
          <w:rFonts w:hint="default"/>
          <w:lang w:val="en-US"/>
        </w:rPr>
        <w:instrText xml:space="preserve"> HYPERLINK "https://www/sos/state/tx.us/elections/" </w:instrText>
      </w:r>
      <w:r>
        <w:rPr>
          <w:rFonts w:hint="default"/>
          <w:lang w:val="en-US"/>
        </w:rPr>
        <w:fldChar w:fldCharType="separate"/>
      </w:r>
      <w:r>
        <w:rPr>
          <w:rStyle w:val="3"/>
          <w:rFonts w:hint="default"/>
          <w:lang w:val="en-US"/>
        </w:rPr>
        <w:t>https://www/sos/state/tx.us/elections/</w:t>
      </w:r>
      <w:r>
        <w:rPr>
          <w:rFonts w:hint="default"/>
          <w:lang w:val="en-US"/>
        </w:rPr>
        <w:fldChar w:fldCharType="end"/>
      </w:r>
    </w:p>
    <w:p>
      <w:pPr>
        <w:numPr>
          <w:ilvl w:val="0"/>
          <w:numId w:val="0"/>
        </w:numPr>
        <w:jc w:val="center"/>
        <w:rPr>
          <w:rFonts w:hint="default"/>
          <w:lang w:val="en-US"/>
        </w:rPr>
      </w:pPr>
    </w:p>
    <w:p>
      <w:pPr>
        <w:numPr>
          <w:ilvl w:val="0"/>
          <w:numId w:val="0"/>
        </w:numPr>
        <w:jc w:val="center"/>
        <w:rPr>
          <w:rFonts w:hint="default"/>
          <w:b/>
          <w:bCs/>
          <w:lang w:val="en-US"/>
        </w:rPr>
      </w:pPr>
      <w:r>
        <w:rPr>
          <w:rFonts w:hint="default"/>
          <w:b/>
          <w:bCs/>
          <w:lang w:val="en-US"/>
        </w:rPr>
        <w:t>NOTICE OF RECORD OF MEETING OF POLITICAL SUBDIVISION’S GOVERNING BODY - IF APPLICABLE TO POLITICAL SUBDIVISION</w:t>
      </w:r>
    </w:p>
    <w:p>
      <w:pPr>
        <w:numPr>
          <w:ilvl w:val="0"/>
          <w:numId w:val="0"/>
        </w:numPr>
        <w:jc w:val="center"/>
        <w:rPr>
          <w:rFonts w:hint="default"/>
          <w:lang w:val="en-US"/>
        </w:rPr>
      </w:pPr>
      <w:r>
        <w:rPr>
          <w:rFonts w:hint="default"/>
          <w:lang w:val="en-US"/>
        </w:rPr>
        <w:t>(AVISO Y REGISTRO DE REUNION DEL ORGANO RECTOR DE LA SUBDIVISION POLITICA - SI CORRESPONDE A LA SUBDIVISION POLITICA</w:t>
      </w:r>
    </w:p>
    <w:p>
      <w:pPr>
        <w:numPr>
          <w:ilvl w:val="0"/>
          <w:numId w:val="0"/>
        </w:numPr>
        <w:jc w:val="center"/>
        <w:rPr>
          <w:rFonts w:hint="default"/>
          <w:lang w:val="en-US"/>
        </w:rPr>
      </w:pPr>
      <w:r>
        <w:rPr>
          <w:rFonts w:hint="default"/>
          <w:lang w:val="en-US"/>
        </w:rPr>
        <w:fldChar w:fldCharType="begin"/>
      </w:r>
      <w:r>
        <w:rPr>
          <w:rFonts w:hint="default"/>
          <w:lang w:val="en-US"/>
        </w:rPr>
        <w:instrText xml:space="preserve"> HYPERLINK "http://WWW.PALMVALLEYTX.COM" </w:instrText>
      </w:r>
      <w:r>
        <w:rPr>
          <w:rFonts w:hint="default"/>
          <w:lang w:val="en-US"/>
        </w:rPr>
        <w:fldChar w:fldCharType="separate"/>
      </w:r>
      <w:r>
        <w:rPr>
          <w:rStyle w:val="3"/>
          <w:rFonts w:hint="default"/>
          <w:lang w:val="en-US"/>
        </w:rPr>
        <w:t>WWW.PALMVALLEYTX.COM</w:t>
      </w:r>
      <w:r>
        <w:rPr>
          <w:rFonts w:hint="default"/>
          <w:lang w:val="en-US"/>
        </w:rPr>
        <w:fldChar w:fldCharType="end"/>
      </w:r>
    </w:p>
    <w:p>
      <w:pPr>
        <w:numPr>
          <w:ilvl w:val="0"/>
          <w:numId w:val="0"/>
        </w:numPr>
        <w:jc w:val="center"/>
        <w:rPr>
          <w:rFonts w:hint="default"/>
          <w:lang w:val="en-US"/>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0364"/>
    <w:multiLevelType w:val="singleLevel"/>
    <w:tmpl w:val="0249036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D7ECC"/>
    <w:rsid w:val="26462FBA"/>
    <w:rsid w:val="666354FA"/>
    <w:rsid w:val="6E2D7ECC"/>
    <w:rsid w:val="7C636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2020-04-30T19:04:00Z</dcterms:created>
  <dc:creator>CITY SECRETARY</dc:creator>
  <cp:lastModifiedBy>CITY SECRETARY</cp:lastModifiedBy>
  <cp:lastPrinted>2020-05-01T18:55:00Z</cp:lastPrinted>
  <dcterms:modified xsi:type="dcterms:W3CDTF">2020-05-01T19:17:24Z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