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516F3" w14:textId="6C8F0FDF" w:rsidR="00C064AE" w:rsidRDefault="009B0852" w:rsidP="009B0852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NOTICE OF PUBLIC HEARING</w:t>
      </w:r>
    </w:p>
    <w:p w14:paraId="4760DC1E" w14:textId="69E93959" w:rsidR="009B0852" w:rsidRDefault="009B0852" w:rsidP="009B0852">
      <w:pPr>
        <w:jc w:val="center"/>
        <w:rPr>
          <w:rFonts w:ascii="Arial Rounded MT Bold" w:hAnsi="Arial Rounded MT Bold"/>
          <w:sz w:val="32"/>
          <w:szCs w:val="32"/>
        </w:rPr>
      </w:pPr>
    </w:p>
    <w:p w14:paraId="3349EBFE" w14:textId="57878DF2" w:rsidR="009B0852" w:rsidRDefault="009B0852" w:rsidP="009B0852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Notice is hereby given by the City of Palm Valley of a public hearing to be held on September 1</w:t>
      </w:r>
      <w:r w:rsidR="00BF3298">
        <w:rPr>
          <w:rFonts w:ascii="Arial Rounded MT Bold" w:hAnsi="Arial Rounded MT Bold"/>
          <w:sz w:val="32"/>
          <w:szCs w:val="32"/>
        </w:rPr>
        <w:t>4</w:t>
      </w:r>
      <w:r>
        <w:rPr>
          <w:rFonts w:ascii="Arial Rounded MT Bold" w:hAnsi="Arial Rounded MT Bold"/>
          <w:sz w:val="32"/>
          <w:szCs w:val="32"/>
        </w:rPr>
        <w:t xml:space="preserve">, </w:t>
      </w:r>
      <w:proofErr w:type="gramStart"/>
      <w:r>
        <w:rPr>
          <w:rFonts w:ascii="Arial Rounded MT Bold" w:hAnsi="Arial Rounded MT Bold"/>
          <w:sz w:val="32"/>
          <w:szCs w:val="32"/>
        </w:rPr>
        <w:t>202</w:t>
      </w:r>
      <w:r w:rsidR="00BF3298">
        <w:rPr>
          <w:rFonts w:ascii="Arial Rounded MT Bold" w:hAnsi="Arial Rounded MT Bold"/>
          <w:sz w:val="32"/>
          <w:szCs w:val="32"/>
        </w:rPr>
        <w:t>2</w:t>
      </w:r>
      <w:proofErr w:type="gramEnd"/>
      <w:r>
        <w:rPr>
          <w:rFonts w:ascii="Arial Rounded MT Bold" w:hAnsi="Arial Rounded MT Bold"/>
          <w:sz w:val="32"/>
          <w:szCs w:val="32"/>
        </w:rPr>
        <w:t xml:space="preserve"> at 6:00 p.m. at City Hall, 1313 N. Stuart Place Road, Palm Valley, Texas, to hear comments for or against the adoption of the 202</w:t>
      </w:r>
      <w:r w:rsidR="00BF3298">
        <w:rPr>
          <w:rFonts w:ascii="Arial Rounded MT Bold" w:hAnsi="Arial Rounded MT Bold"/>
          <w:sz w:val="32"/>
          <w:szCs w:val="32"/>
        </w:rPr>
        <w:t>2</w:t>
      </w:r>
      <w:r>
        <w:rPr>
          <w:rFonts w:ascii="Arial Rounded MT Bold" w:hAnsi="Arial Rounded MT Bold"/>
          <w:sz w:val="32"/>
          <w:szCs w:val="32"/>
        </w:rPr>
        <w:t>-2</w:t>
      </w:r>
      <w:r w:rsidR="00BF3298">
        <w:rPr>
          <w:rFonts w:ascii="Arial Rounded MT Bold" w:hAnsi="Arial Rounded MT Bold"/>
          <w:sz w:val="32"/>
          <w:szCs w:val="32"/>
        </w:rPr>
        <w:t>3</w:t>
      </w:r>
      <w:r>
        <w:rPr>
          <w:rFonts w:ascii="Arial Rounded MT Bold" w:hAnsi="Arial Rounded MT Bold"/>
          <w:sz w:val="32"/>
          <w:szCs w:val="32"/>
        </w:rPr>
        <w:t xml:space="preserve"> fiscal year budget for the City of Palm Valley.</w:t>
      </w:r>
    </w:p>
    <w:sectPr w:rsidR="009B0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852"/>
    <w:rsid w:val="009B0852"/>
    <w:rsid w:val="009E41E6"/>
    <w:rsid w:val="00A9548C"/>
    <w:rsid w:val="00B911F9"/>
    <w:rsid w:val="00BF3298"/>
    <w:rsid w:val="00C064AE"/>
    <w:rsid w:val="00F7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4E2F0"/>
  <w15:chartTrackingRefBased/>
  <w15:docId w15:val="{84F1431B-F2ED-4007-A033-DC9F6338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SECRETARY</dc:creator>
  <cp:keywords/>
  <dc:description/>
  <cp:lastModifiedBy>Sylvia Trevino</cp:lastModifiedBy>
  <cp:revision>4</cp:revision>
  <cp:lastPrinted>2022-08-18T18:46:00Z</cp:lastPrinted>
  <dcterms:created xsi:type="dcterms:W3CDTF">2022-08-18T18:46:00Z</dcterms:created>
  <dcterms:modified xsi:type="dcterms:W3CDTF">2022-08-18T18:48:00Z</dcterms:modified>
</cp:coreProperties>
</file>